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8C14F" w14:textId="77777777"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14:paraId="33C94E89" w14:textId="77777777" w:rsidTr="00311E6A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CB929" w14:textId="795026FF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</w:t>
            </w:r>
            <w:r w:rsidR="008142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Centro de Simulação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</w:t>
            </w:r>
          </w:p>
          <w:p w14:paraId="39E81BFB" w14:textId="0A25D71E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</w:t>
            </w:r>
            <w:r w:rsidR="00D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Dra.</w:t>
            </w:r>
            <w:r w:rsidR="00D772FD">
              <w:t xml:space="preserve"> </w:t>
            </w:r>
            <w:r w:rsidR="00D772FD" w:rsidRPr="00D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Maria Eugênia </w:t>
            </w:r>
            <w:proofErr w:type="spellStart"/>
            <w:r w:rsidR="00D772FD" w:rsidRPr="00D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Bresolin</w:t>
            </w:r>
            <w:proofErr w:type="spellEnd"/>
            <w:r w:rsidR="00D772FD" w:rsidRPr="00D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Pinto</w:t>
            </w:r>
            <w:r w:rsidR="00D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8864DF8" w14:textId="78CFDDA9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772FD" w:rsidRPr="00D772F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eugenia@ufcspa.edu.br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7369D824" w14:textId="40AF5CA5"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  </w:t>
            </w:r>
            <w:r w:rsidR="00AD0C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51 991034714</w:t>
            </w:r>
          </w:p>
          <w:p w14:paraId="3E95CDFF" w14:textId="33657611"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D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Centro de Simulação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14:paraId="140C7F4A" w14:textId="77777777"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14:paraId="3E7BF095" w14:textId="77777777"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14:paraId="3DFC15A6" w14:textId="77777777" w:rsidTr="00311E6A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14:paraId="4CD69F68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14:paraId="60AE371D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168547AD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121B8028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44103CDF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14:paraId="4593D76B" w14:textId="77777777" w:rsidTr="00311E6A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74498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6F3309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5ECD5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5B9E4A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D460D6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14:paraId="1AEE9FC7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C105E" w14:textId="5401FEF0" w:rsidR="007C038C" w:rsidRPr="00283B49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="00274E81"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M</w:t>
            </w:r>
            <w:r w:rsidR="004C64E8"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anequim de engasgo – Manobra </w:t>
            </w:r>
            <w:proofErr w:type="spellStart"/>
            <w:r w:rsidR="004C64E8"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Heimlich</w:t>
            </w:r>
            <w:proofErr w:type="spellEnd"/>
            <w:r w:rsidR="004C64E8"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4C64E8"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Choking</w:t>
            </w:r>
            <w:proofErr w:type="spellEnd"/>
            <w:r w:rsidR="004C64E8"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Charlie</w:t>
            </w:r>
          </w:p>
          <w:p w14:paraId="70CCC096" w14:textId="77777777" w:rsidR="007C038C" w:rsidRPr="00283B49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51D8B" w14:textId="44B0B653" w:rsidR="00F455BB" w:rsidRPr="00283B49" w:rsidRDefault="00F455BB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</w:t>
            </w:r>
            <w:r w:rsidR="00274E81"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</w:t>
            </w:r>
            <w:r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B62CB" w14:textId="182B699E" w:rsidR="00F455BB" w:rsidRPr="00283B49" w:rsidRDefault="00B161BC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83B49">
              <w:rPr>
                <w:rFonts w:ascii="Arial" w:hAnsi="Arial" w:cs="Arial"/>
                <w:color w:val="FF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9E4FB" w14:textId="71DF2949" w:rsidR="00F455BB" w:rsidRPr="00283B49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83B49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274E81" w:rsidRPr="00283B49">
              <w:rPr>
                <w:rFonts w:ascii="Arial" w:hAnsi="Arial" w:cs="Arial"/>
                <w:color w:val="FF0000"/>
                <w:sz w:val="16"/>
                <w:szCs w:val="16"/>
              </w:rPr>
              <w:t>R$ 4.481,00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245DA" w14:textId="4A0C0F01" w:rsidR="00F455BB" w:rsidRPr="00283B49" w:rsidRDefault="00F455BB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 </w:t>
            </w:r>
            <w:r w:rsidR="00274E81" w:rsidRPr="00283B49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08.014.804/0001-51</w:t>
            </w:r>
          </w:p>
        </w:tc>
      </w:tr>
      <w:tr w:rsidR="00F455BB" w14:paraId="463D9334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45821" w14:textId="5F37B00F" w:rsidR="00F455BB" w:rsidRPr="00F667F0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="00AD0CF9"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Manequim para intubação orotraqueal de</w:t>
            </w:r>
            <w:r w:rsidR="00274E81"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Adulto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5C4BA" w14:textId="349407C1" w:rsidR="00F455BB" w:rsidRPr="00F667F0" w:rsidRDefault="00F455BB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</w:t>
            </w:r>
            <w:r w:rsidR="006116F4"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</w:t>
            </w:r>
            <w:r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8EC24" w14:textId="459F4BBB" w:rsidR="00F455BB" w:rsidRPr="00F667F0" w:rsidRDefault="00F455BB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color w:val="FF0000"/>
                <w:sz w:val="16"/>
                <w:szCs w:val="16"/>
              </w:rPr>
              <w:t xml:space="preserve">    </w:t>
            </w:r>
            <w:r w:rsidR="00B161BC" w:rsidRPr="00F667F0">
              <w:rPr>
                <w:rFonts w:ascii="Arial" w:hAnsi="Arial" w:cs="Arial"/>
                <w:color w:val="FF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7C905" w14:textId="5E1830DB" w:rsidR="00F455BB" w:rsidRPr="00F667F0" w:rsidRDefault="00B161BC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color w:val="FF0000"/>
                <w:sz w:val="16"/>
                <w:szCs w:val="16"/>
              </w:rPr>
              <w:t>R$ 10.735,00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7712D" w14:textId="3DEC617F" w:rsidR="00F455BB" w:rsidRPr="00F667F0" w:rsidRDefault="00F455BB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</w:t>
            </w:r>
            <w:r w:rsidR="00B161BC"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08.334.592/0001-90</w:t>
            </w:r>
            <w:r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</w:t>
            </w:r>
          </w:p>
        </w:tc>
      </w:tr>
      <w:tr w:rsidR="00311E6A" w14:paraId="4C8B04DD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51326" w14:textId="0D1FB66E" w:rsidR="00311E6A" w:rsidRPr="00F26F27" w:rsidRDefault="00311E6A" w:rsidP="00311E6A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Manequim simulador avançado treino intubação infantil.</w:t>
            </w:r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 xml:space="preserve"> Apresenta características anatômicas realísticas com cavidade oral, língua, palato, úvula, epiglote, parede posterior da faringe traqueia, esôfago, pulmão e estomago. Permite intubação </w:t>
            </w:r>
            <w:proofErr w:type="spellStart"/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>orotraqueal</w:t>
            </w:r>
            <w:proofErr w:type="spellEnd"/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 xml:space="preserve">, sondagem </w:t>
            </w:r>
            <w:proofErr w:type="spellStart"/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>naso</w:t>
            </w:r>
            <w:proofErr w:type="spellEnd"/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 xml:space="preserve"> e oro-esofágica, aspiração de secreções, identificação de local para a traqueostomia, Manobra de </w:t>
            </w:r>
            <w:proofErr w:type="spellStart"/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>Selick</w:t>
            </w:r>
            <w:proofErr w:type="spellEnd"/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C69CD" w14:textId="689F183B" w:rsidR="00311E6A" w:rsidRPr="00F26F27" w:rsidRDefault="00311E6A" w:rsidP="00311E6A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3C4E0" w14:textId="2CEC6723" w:rsidR="00311E6A" w:rsidRPr="00F26F27" w:rsidRDefault="00311E6A" w:rsidP="00311E6A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 xml:space="preserve">   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49253" w14:textId="3335D991" w:rsidR="00311E6A" w:rsidRPr="00F26F27" w:rsidRDefault="00311E6A" w:rsidP="00311E6A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 xml:space="preserve">R$ 3.004,45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E68E6" w14:textId="11356AFF" w:rsidR="00311E6A" w:rsidRPr="00F26F27" w:rsidRDefault="00311E6A" w:rsidP="00311E6A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21.894.006/0001-20</w:t>
            </w:r>
          </w:p>
        </w:tc>
      </w:tr>
      <w:tr w:rsidR="007F665E" w14:paraId="2705EF30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D990C" w14:textId="4E1B6721" w:rsidR="007F665E" w:rsidRPr="00753D94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753D9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Simulador para Treino de Intubação Traqueal com Dispositivo de Controle. </w:t>
            </w:r>
            <w:r w:rsidRPr="00753D94">
              <w:rPr>
                <w:rFonts w:ascii="Arial" w:hAnsi="Arial" w:cs="Arial"/>
                <w:color w:val="FF0000"/>
                <w:sz w:val="16"/>
                <w:szCs w:val="16"/>
              </w:rPr>
              <w:t>Apresenta características anatômicas realísticas com cavidade oral com dentes, língua, traqueia, esôfago, pulmão e estomago. O dispositivo tem sinais visuais e sonoros com indicação se o procedimento foi realizado corretamente. De permitir a avaliação das pupilas intubação orotraqueal, ventilação com ambu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55D97" w14:textId="266F7D96" w:rsidR="007F665E" w:rsidRPr="00753D94" w:rsidRDefault="00290D53" w:rsidP="007F66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753D9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449FD" w14:textId="54114288" w:rsidR="007F665E" w:rsidRPr="00753D94" w:rsidRDefault="00290D53" w:rsidP="007F665E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53D94">
              <w:rPr>
                <w:rFonts w:ascii="Arial" w:hAnsi="Arial" w:cs="Arial"/>
                <w:color w:val="FF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74A78" w14:textId="06461859" w:rsidR="007F665E" w:rsidRPr="00753D94" w:rsidRDefault="00290D53" w:rsidP="007F665E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53D94">
              <w:rPr>
                <w:rFonts w:ascii="Arial" w:hAnsi="Arial" w:cs="Arial"/>
                <w:color w:val="FF0000"/>
                <w:sz w:val="16"/>
                <w:szCs w:val="16"/>
              </w:rPr>
              <w:t>R$ 3.952,26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0DC73" w14:textId="19FAFB18" w:rsidR="007F665E" w:rsidRPr="00753D94" w:rsidRDefault="00290D53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753D9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06.039.466/0001-87</w:t>
            </w:r>
          </w:p>
        </w:tc>
      </w:tr>
      <w:tr w:rsidR="007F665E" w14:paraId="1BD21E18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30FBE" w14:textId="2855E96E" w:rsidR="007F665E" w:rsidRPr="000B1D88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B1D88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Simulador de Intubação Neonatal </w:t>
            </w:r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>Apresenta característica</w:t>
            </w:r>
            <w:bookmarkStart w:id="0" w:name="_GoBack"/>
            <w:bookmarkEnd w:id="0"/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 xml:space="preserve">s anatômicas realísticas com cavidade oral, língua, palato, úvula, epiglote, parede posterior da faringe traqueia, esôfago, pulmão e estomago. Permite intubação </w:t>
            </w:r>
            <w:proofErr w:type="spellStart"/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>orotraqueal</w:t>
            </w:r>
            <w:proofErr w:type="spellEnd"/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 xml:space="preserve">, sondagem </w:t>
            </w:r>
            <w:proofErr w:type="spellStart"/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>naso</w:t>
            </w:r>
            <w:proofErr w:type="spellEnd"/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 xml:space="preserve"> e oro-esofágica, aspiração de secreções, identificação de local para a traqueostomia, Manobra de </w:t>
            </w:r>
            <w:proofErr w:type="spellStart"/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>Selick</w:t>
            </w:r>
            <w:proofErr w:type="spellEnd"/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FE3E9" w14:textId="0E273C66" w:rsidR="007F665E" w:rsidRPr="000B1D88" w:rsidRDefault="007F665E" w:rsidP="007F66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B1D88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72D19" w14:textId="2FC30575" w:rsidR="007F665E" w:rsidRPr="000B1D88" w:rsidRDefault="007F665E" w:rsidP="007F665E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9EE8D" w14:textId="25A84315" w:rsidR="007F665E" w:rsidRPr="000B1D88" w:rsidRDefault="006116F4" w:rsidP="007F665E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0B1D88">
              <w:rPr>
                <w:rFonts w:ascii="Arial" w:hAnsi="Arial" w:cs="Arial"/>
                <w:color w:val="FF0000"/>
                <w:sz w:val="16"/>
                <w:szCs w:val="16"/>
              </w:rPr>
              <w:t>R$ 3.199,00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16239" w14:textId="390584F5" w:rsidR="007F665E" w:rsidRPr="000B1D88" w:rsidRDefault="006116F4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0B1D88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08.014.804/0001-51</w:t>
            </w:r>
          </w:p>
        </w:tc>
      </w:tr>
      <w:tr w:rsidR="007F665E" w14:paraId="1B4DE8CA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D1127" w14:textId="7E3B7A16" w:rsidR="007F665E" w:rsidRPr="00F26F27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Simulador de cabeça de um adulto com orelha removível para exame de ouvido.</w:t>
            </w:r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 xml:space="preserve"> Modelo desenvolvido para o exame de ouvido, evidenciando canal auditivo externo, tímpano e demais estruturas</w:t>
            </w:r>
            <w:r w:rsidRPr="00F26F2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com 14 modelos de orelhas com diferentes tipos de patologia e tímpano normal, confeccionado em PVC especial e poli elastômero</w:t>
            </w:r>
          </w:p>
          <w:p w14:paraId="0C466CCD" w14:textId="4E913B4E" w:rsidR="007F665E" w:rsidRPr="00F26F27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8B823" w14:textId="1E40531E" w:rsidR="007F665E" w:rsidRPr="00F26F27" w:rsidRDefault="007F665E" w:rsidP="007F665E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</w:t>
            </w:r>
            <w:r w:rsidR="006116F4" w:rsidRPr="00F26F2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</w:t>
            </w:r>
            <w:r w:rsidRPr="00F26F2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  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CCB04" w14:textId="5DB0547B" w:rsidR="007F665E" w:rsidRPr="00F26F27" w:rsidRDefault="007F665E" w:rsidP="007F665E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 xml:space="preserve">    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152A0D" w14:textId="4789C25B" w:rsidR="007F665E" w:rsidRPr="00F26F27" w:rsidRDefault="007F665E" w:rsidP="007F665E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color w:val="FF0000"/>
                <w:sz w:val="16"/>
                <w:szCs w:val="16"/>
              </w:rPr>
              <w:t>R$6.493,20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B0725" w14:textId="62C1131E" w:rsidR="007F665E" w:rsidRPr="00F26F27" w:rsidRDefault="007F665E" w:rsidP="007F665E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26F27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     44.965.966/0001-39   </w:t>
            </w:r>
          </w:p>
        </w:tc>
      </w:tr>
      <w:tr w:rsidR="007F665E" w14:paraId="07A473C3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7A7B7" w14:textId="3D999098" w:rsidR="007F665E" w:rsidRPr="00F667F0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Simulador de Diagnóstico e Processual para Ouvidos – cabeça completa.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9D0DF" w14:textId="7326D455" w:rsidR="007F665E" w:rsidRPr="00F667F0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F0076" w14:textId="773FFD29" w:rsidR="007F665E" w:rsidRPr="00F667F0" w:rsidRDefault="007F665E" w:rsidP="007F665E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color w:val="FF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175AD" w14:textId="6FF113E5" w:rsidR="007F665E" w:rsidRPr="00F667F0" w:rsidRDefault="007F665E" w:rsidP="007F665E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color w:val="FF0000"/>
                <w:sz w:val="16"/>
                <w:szCs w:val="16"/>
              </w:rPr>
              <w:t>R$ 9.453,00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C3A45" w14:textId="7377144B" w:rsidR="007F665E" w:rsidRPr="00F667F0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F667F0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 xml:space="preserve">08.334.592/0001-90  </w:t>
            </w:r>
          </w:p>
        </w:tc>
      </w:tr>
      <w:tr w:rsidR="007F665E" w14:paraId="75F74BBE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09024" w14:textId="5E813ACE" w:rsidR="007F665E" w:rsidRPr="0021472B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1472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Kit Laringoscópio com lâminas curvas e retas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67E83" w14:textId="725431A6" w:rsidR="007F665E" w:rsidRPr="0021472B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1472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01B5E" w14:textId="0404534E" w:rsidR="007F665E" w:rsidRPr="0021472B" w:rsidRDefault="007F665E" w:rsidP="007F665E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1472B">
              <w:rPr>
                <w:rFonts w:ascii="Arial" w:hAnsi="Arial" w:cs="Arial"/>
                <w:color w:val="FF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6AC54" w14:textId="49E288F9" w:rsidR="007F665E" w:rsidRPr="0021472B" w:rsidRDefault="007F665E" w:rsidP="007F665E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1472B">
              <w:rPr>
                <w:rFonts w:ascii="Arial" w:hAnsi="Arial" w:cs="Arial"/>
                <w:color w:val="FF0000"/>
                <w:sz w:val="16"/>
                <w:szCs w:val="16"/>
              </w:rPr>
              <w:t>R$ 1.197,00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E01CA" w14:textId="10A5EBF8" w:rsidR="007F665E" w:rsidRPr="0021472B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1472B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03.375.328/0001-80</w:t>
            </w:r>
          </w:p>
        </w:tc>
      </w:tr>
      <w:tr w:rsidR="007F665E" w14:paraId="5EE32ADF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62ED2" w14:textId="43223965" w:rsidR="007F665E" w:rsidRPr="00B7156F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Ambu reanimador Manual para adultos. Equipamento em silicone completo</w:t>
            </w:r>
            <w:r w:rsidR="006116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EE07E" w14:textId="1A3AD81B" w:rsidR="007F665E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71014" w14:textId="2BF375EF" w:rsidR="007F665E" w:rsidRDefault="007F665E" w:rsidP="007F665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092A0" w14:textId="57F039E7" w:rsidR="007F665E" w:rsidRPr="006116F4" w:rsidRDefault="007F665E" w:rsidP="007F665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F4">
              <w:rPr>
                <w:rFonts w:ascii="Arial" w:hAnsi="Arial" w:cs="Arial"/>
                <w:color w:val="000000"/>
                <w:sz w:val="16"/>
                <w:szCs w:val="16"/>
              </w:rPr>
              <w:t>R$ 309,90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E947" w14:textId="074C9FDF" w:rsidR="007F665E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6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09.007.247/0002-95</w:t>
            </w:r>
          </w:p>
        </w:tc>
      </w:tr>
      <w:tr w:rsidR="007F665E" w14:paraId="0EE33064" w14:textId="77777777" w:rsidTr="00311E6A">
        <w:trPr>
          <w:trHeight w:val="284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008E5" w14:textId="5EA51D45" w:rsidR="007F665E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Ambu reanimador manual Infantil</w:t>
            </w:r>
            <w:r w:rsidR="006116F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Equipamento em silicone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20C5C" w14:textId="1BFD3CF7" w:rsidR="007F665E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11717" w14:textId="0BB461EC" w:rsidR="007F665E" w:rsidRDefault="007F665E" w:rsidP="007F665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1F95E3" w14:textId="1F585803" w:rsidR="007F665E" w:rsidRPr="006116F4" w:rsidRDefault="007F665E" w:rsidP="007F665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116F4">
              <w:rPr>
                <w:rFonts w:ascii="Arial" w:hAnsi="Arial" w:cs="Arial"/>
                <w:color w:val="000000"/>
                <w:sz w:val="16"/>
                <w:szCs w:val="16"/>
              </w:rPr>
              <w:t>R$ 224,90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5F8B5" w14:textId="35D5E099" w:rsidR="007F665E" w:rsidRPr="007F665E" w:rsidRDefault="007F665E" w:rsidP="007F665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66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09.007.247/0002-95</w:t>
            </w:r>
          </w:p>
        </w:tc>
      </w:tr>
    </w:tbl>
    <w:p w14:paraId="16E858C3" w14:textId="77777777" w:rsidR="00F455BB" w:rsidRPr="006A344E" w:rsidRDefault="00F455BB" w:rsidP="00F455BB">
      <w:pPr>
        <w:ind w:left="-1134"/>
        <w:rPr>
          <w:rFonts w:ascii="Arial" w:hAnsi="Arial" w:cs="Arial"/>
          <w:sz w:val="16"/>
          <w:szCs w:val="16"/>
          <w:lang w:val="en-US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14:paraId="7E5B8F00" w14:textId="77777777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0056" w14:textId="336C7162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 w:rsidR="0020496F">
              <w:rPr>
                <w:rFonts w:ascii="Arial" w:hAnsi="Arial" w:cs="Arial"/>
                <w:bCs/>
                <w:sz w:val="20"/>
                <w:szCs w:val="20"/>
              </w:rPr>
              <w:t xml:space="preserve">Os </w:t>
            </w:r>
            <w:r w:rsidR="006841F9">
              <w:rPr>
                <w:rFonts w:ascii="Arial" w:hAnsi="Arial" w:cs="Arial"/>
                <w:bCs/>
                <w:sz w:val="20"/>
                <w:szCs w:val="20"/>
              </w:rPr>
              <w:t>simuladores e os equipamentos</w:t>
            </w:r>
            <w:r w:rsidR="0020496F">
              <w:rPr>
                <w:rFonts w:ascii="Arial" w:hAnsi="Arial" w:cs="Arial"/>
                <w:bCs/>
                <w:sz w:val="20"/>
                <w:szCs w:val="20"/>
              </w:rPr>
              <w:t xml:space="preserve"> serão utilizados nas rotinas das aulas </w:t>
            </w:r>
            <w:r w:rsidR="006841F9">
              <w:rPr>
                <w:rFonts w:ascii="Arial" w:hAnsi="Arial" w:cs="Arial"/>
                <w:bCs/>
                <w:sz w:val="20"/>
                <w:szCs w:val="20"/>
              </w:rPr>
              <w:t>ministradas no centro de simulação</w:t>
            </w:r>
            <w:r w:rsidR="00290D53">
              <w:rPr>
                <w:rFonts w:ascii="Arial" w:hAnsi="Arial" w:cs="Arial"/>
                <w:bCs/>
                <w:sz w:val="20"/>
                <w:szCs w:val="20"/>
              </w:rPr>
              <w:t xml:space="preserve"> para os alunos de graduação, estágios finais (internato) e residentes.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</w:t>
            </w:r>
          </w:p>
          <w:p w14:paraId="63F3D8BA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1CCE5095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31F62505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4AF6EFD5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1989DDED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14:paraId="5D634B9F" w14:textId="77777777" w:rsidTr="00E17237">
        <w:tc>
          <w:tcPr>
            <w:tcW w:w="8494" w:type="dxa"/>
          </w:tcPr>
          <w:p w14:paraId="5913885D" w14:textId="77777777"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5590BEC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042B2B90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0732EA17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474B1F5D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E8E29" w14:textId="77777777" w:rsidR="003377B6" w:rsidRDefault="003377B6" w:rsidP="00AE69C4">
      <w:pPr>
        <w:spacing w:after="0" w:line="240" w:lineRule="auto"/>
      </w:pPr>
      <w:r>
        <w:separator/>
      </w:r>
    </w:p>
  </w:endnote>
  <w:endnote w:type="continuationSeparator" w:id="0">
    <w:p w14:paraId="0A51E62F" w14:textId="77777777" w:rsidR="003377B6" w:rsidRDefault="003377B6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4916B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59BAB0D6" wp14:editId="6A1ED56F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C5E05" w14:textId="77777777" w:rsidR="003377B6" w:rsidRDefault="003377B6" w:rsidP="00AE69C4">
      <w:pPr>
        <w:spacing w:after="0" w:line="240" w:lineRule="auto"/>
      </w:pPr>
      <w:r>
        <w:separator/>
      </w:r>
    </w:p>
  </w:footnote>
  <w:footnote w:type="continuationSeparator" w:id="0">
    <w:p w14:paraId="19D7D4C6" w14:textId="77777777" w:rsidR="003377B6" w:rsidRDefault="003377B6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3178D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564D1DFD" wp14:editId="67844E3F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BB"/>
    <w:rsid w:val="0005237B"/>
    <w:rsid w:val="000B1D88"/>
    <w:rsid w:val="00104FD7"/>
    <w:rsid w:val="0020496F"/>
    <w:rsid w:val="0021472B"/>
    <w:rsid w:val="00230031"/>
    <w:rsid w:val="00274E81"/>
    <w:rsid w:val="00283B49"/>
    <w:rsid w:val="00290D53"/>
    <w:rsid w:val="00291332"/>
    <w:rsid w:val="00311E6A"/>
    <w:rsid w:val="003377B6"/>
    <w:rsid w:val="00494AE3"/>
    <w:rsid w:val="004954E8"/>
    <w:rsid w:val="004C64E8"/>
    <w:rsid w:val="005E2E06"/>
    <w:rsid w:val="006116F4"/>
    <w:rsid w:val="006841F9"/>
    <w:rsid w:val="006A344E"/>
    <w:rsid w:val="006A3BFB"/>
    <w:rsid w:val="006E79EF"/>
    <w:rsid w:val="00753D94"/>
    <w:rsid w:val="007C038C"/>
    <w:rsid w:val="007F665E"/>
    <w:rsid w:val="008142AB"/>
    <w:rsid w:val="00922C65"/>
    <w:rsid w:val="009A2B3D"/>
    <w:rsid w:val="009F52EE"/>
    <w:rsid w:val="00AD0CF9"/>
    <w:rsid w:val="00AE69C4"/>
    <w:rsid w:val="00B161BC"/>
    <w:rsid w:val="00B7156F"/>
    <w:rsid w:val="00BF0C72"/>
    <w:rsid w:val="00BF13B3"/>
    <w:rsid w:val="00D76BD6"/>
    <w:rsid w:val="00D772FD"/>
    <w:rsid w:val="00DF57CD"/>
    <w:rsid w:val="00E17237"/>
    <w:rsid w:val="00E63DC7"/>
    <w:rsid w:val="00F26F27"/>
    <w:rsid w:val="00F455BB"/>
    <w:rsid w:val="00F667F0"/>
    <w:rsid w:val="00F72CA6"/>
    <w:rsid w:val="00FD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90AD4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character" w:styleId="nfase">
    <w:name w:val="Emphasis"/>
    <w:basedOn w:val="Fontepargpadro"/>
    <w:uiPriority w:val="20"/>
    <w:qFormat/>
    <w:rsid w:val="00311E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468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Milton Braga da Motta Junior</cp:lastModifiedBy>
  <cp:revision>8</cp:revision>
  <dcterms:created xsi:type="dcterms:W3CDTF">2022-06-24T19:50:00Z</dcterms:created>
  <dcterms:modified xsi:type="dcterms:W3CDTF">2022-06-29T10:48:00Z</dcterms:modified>
</cp:coreProperties>
</file>